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Phân chia theo địa lý được áp dụng phù hợp nh...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Phân chia theo địa lý được áp dụng phù hợp nhất trong trường hợp nào?</w:t>
      </w:r>
    </w:p>
    <w:p>
      <w:pPr>
        <w:pStyle w:val="ListParagraph"/>
      </w:pPr>
      <w:r>
        <w:rPr>
          <w:sz w:val="22"/>
        </w:rPr>
        <w:t>A. Khi doanh nghiệp tiến hành các hoạt động giống nhau ở các khu vực địa lý khác nhau.</w:t>
      </w:r>
    </w:p>
    <w:p>
      <w:pPr>
        <w:pStyle w:val="ListParagraph"/>
      </w:pPr>
      <w:r>
        <w:rPr>
          <w:sz w:val="22"/>
        </w:rPr>
        <w:t>B. Khi doanh nghiệp hoạt động trên nhiều lĩnh vực.</w:t>
      </w:r>
    </w:p>
    <w:p>
      <w:pPr>
        <w:pStyle w:val="ListParagraph"/>
      </w:pPr>
      <w:r>
        <w:rPr>
          <w:sz w:val="22"/>
        </w:rPr>
        <w:t>C. Khi doanh nghiệp hoạt động trên nhiều vùng miền và thường kinh doanh những sản phẩm đa dạng khác nhau.</w:t>
      </w:r>
    </w:p>
    <w:p>
      <w:pPr>
        <w:pStyle w:val="ListParagraph"/>
      </w:pPr>
      <w:r>
        <w:rPr>
          <w:sz w:val="22"/>
        </w:rPr>
        <w:t>D. Khi doanh nghiệp hoạt động trên nhiều lĩnh vực ở một khu vực địa lý nhất định.</w:t>
      </w:r>
    </w:p>
    <w:p/>
    <w:p>
      <w:r>
        <w:rPr>
          <w:b/>
          <w:sz w:val="24"/>
        </w:rPr>
        <w:t>Câu 2: Cơ cấu quản lý của tổ chức theo hình dưới đây là:</w:t>
      </w:r>
    </w:p>
    <w:p>
      <w:pPr>
        <w:pStyle w:val="ListParagraph"/>
      </w:pPr>
      <w:r>
        <w:rPr>
          <w:sz w:val="22"/>
        </w:rPr>
        <w:t>A. Cơ cấu quản lý trực tuyến</w:t>
      </w:r>
    </w:p>
    <w:p>
      <w:pPr>
        <w:pStyle w:val="ListParagraph"/>
      </w:pPr>
      <w:r>
        <w:rPr>
          <w:sz w:val="22"/>
        </w:rPr>
        <w:t>B. Cơ cấu quản lý chức năng</w:t>
      </w:r>
    </w:p>
    <w:p>
      <w:pPr>
        <w:pStyle w:val="ListParagraph"/>
      </w:pPr>
      <w:r>
        <w:rPr>
          <w:sz w:val="22"/>
        </w:rPr>
        <w:t>C. Cơ cấu quản lý trực tuyến - chức năng</w:t>
      </w:r>
    </w:p>
    <w:p>
      <w:pPr>
        <w:pStyle w:val="ListParagraph"/>
      </w:pPr>
      <w:r>
        <w:rPr>
          <w:sz w:val="22"/>
        </w:rPr>
        <w:t>D. Cơ cấu quản lý theo kiểu ma trận</w:t>
      </w:r>
    </w:p>
    <w:p/>
    <w:p>
      <w:r>
        <w:rPr>
          <w:b/>
          <w:sz w:val="24"/>
        </w:rPr>
        <w:t>Câu 3: Một trong những vai trò của chức năng tổ chức là:</w:t>
      </w:r>
    </w:p>
    <w:p>
      <w:pPr>
        <w:pStyle w:val="ListParagraph"/>
      </w:pPr>
      <w:r>
        <w:rPr>
          <w:sz w:val="22"/>
        </w:rPr>
        <w:t>A. Lên kế hoạch làm việc cho nhân sự.</w:t>
      </w:r>
    </w:p>
    <w:p>
      <w:pPr>
        <w:pStyle w:val="ListParagraph"/>
      </w:pPr>
      <w:r>
        <w:rPr>
          <w:sz w:val="22"/>
        </w:rPr>
        <w:t>B. Đảm bảo cung cấp các nguồn lực để thực thi các mục tiêu quản lý</w:t>
      </w:r>
    </w:p>
    <w:p>
      <w:pPr>
        <w:pStyle w:val="ListParagraph"/>
      </w:pPr>
      <w:r>
        <w:rPr>
          <w:sz w:val="22"/>
        </w:rPr>
        <w:t>C. Giải quyết các xung đột giữa các thành viên.</w:t>
      </w:r>
    </w:p>
    <w:p>
      <w:pPr>
        <w:pStyle w:val="ListParagraph"/>
      </w:pPr>
      <w:r>
        <w:rPr>
          <w:sz w:val="22"/>
        </w:rPr>
        <w:t>D. Xác định các mục tiêu hoạt động, xây dựng chiến lược để đạt được mục tiêu.</w:t>
      </w:r>
    </w:p>
    <w:p/>
    <w:p>
      <w:r>
        <w:rPr>
          <w:b/>
          <w:sz w:val="24"/>
        </w:rPr>
        <w:t>Câu 4: Cơ cấu quản lý trực tuyến - chức năng áp dụng phù hợp với những tổ chức:</w:t>
      </w:r>
    </w:p>
    <w:p>
      <w:pPr>
        <w:pStyle w:val="ListParagraph"/>
      </w:pPr>
      <w:r>
        <w:rPr>
          <w:sz w:val="22"/>
        </w:rPr>
        <w:t>A. Có quy mô lớn, nhiều hoạt động và năng lực quản lý, điều hành của chủ thể quản lý tốt</w:t>
      </w:r>
    </w:p>
    <w:p>
      <w:pPr>
        <w:pStyle w:val="ListParagraph"/>
      </w:pPr>
      <w:r>
        <w:rPr>
          <w:sz w:val="22"/>
        </w:rPr>
        <w:t>B. Có quy mô nhỏ, sản phẩm không phức tạp và tính chất sản xuất liên tục.</w:t>
      </w:r>
    </w:p>
    <w:p>
      <w:pPr>
        <w:pStyle w:val="ListParagraph"/>
      </w:pPr>
      <w:r>
        <w:rPr>
          <w:sz w:val="22"/>
        </w:rPr>
        <w:t>C. Có quy mô vừa, sản phẩm có độ phức tạp và tính sản xuất liên tục thấp</w:t>
      </w:r>
    </w:p>
    <w:p>
      <w:pPr>
        <w:pStyle w:val="ListParagraph"/>
      </w:pPr>
      <w:r>
        <w:rPr>
          <w:sz w:val="22"/>
        </w:rPr>
        <w:t>D. Cả 3 đáp án trên đều sai</w:t>
      </w:r>
    </w:p>
    <w:p/>
    <w:p>
      <w:r>
        <w:rPr>
          <w:b/>
          <w:sz w:val="24"/>
        </w:rPr>
        <w:t>Câu 5: Cơ cấu tổ chức nào phù hợp với những doanh nghiệp có quy mô nhỏ:</w:t>
      </w:r>
    </w:p>
    <w:p>
      <w:pPr>
        <w:pStyle w:val="ListParagraph"/>
      </w:pPr>
      <w:r>
        <w:rPr>
          <w:sz w:val="22"/>
        </w:rPr>
        <w:t>A. Cơ cấu quản lý trực tuyến</w:t>
      </w:r>
    </w:p>
    <w:p>
      <w:pPr>
        <w:pStyle w:val="ListParagraph"/>
      </w:pPr>
      <w:r>
        <w:rPr>
          <w:sz w:val="22"/>
        </w:rPr>
        <w:t>B. Cơ cấu quản lý chức năng</w:t>
      </w:r>
    </w:p>
    <w:p>
      <w:pPr>
        <w:pStyle w:val="ListParagraph"/>
      </w:pPr>
      <w:r>
        <w:rPr>
          <w:sz w:val="22"/>
        </w:rPr>
        <w:t>C. Cơ cấu quản lý trực tuyến – chức năng</w:t>
      </w:r>
    </w:p>
    <w:p>
      <w:pPr>
        <w:pStyle w:val="ListParagraph"/>
      </w:pPr>
      <w:r>
        <w:rPr>
          <w:sz w:val="22"/>
        </w:rPr>
        <w:t>D. Cơ cấu quản lý theo kiểu ma trận</w:t>
      </w:r>
    </w:p>
    <w:p/>
    <w:p>
      <w:r>
        <w:rPr>
          <w:b/>
          <w:sz w:val="24"/>
        </w:rPr>
        <w:t>Câu 6: Phân chia tổ chức theo khách hàng nhằm mục đích:</w:t>
      </w:r>
    </w:p>
    <w:p>
      <w:pPr>
        <w:pStyle w:val="ListParagraph"/>
      </w:pPr>
      <w:r>
        <w:rPr>
          <w:sz w:val="22"/>
        </w:rPr>
        <w:t>A. Tiết kiệm chi phí hoạt động của tổ chức</w:t>
      </w:r>
    </w:p>
    <w:p>
      <w:pPr>
        <w:pStyle w:val="ListParagraph"/>
      </w:pPr>
      <w:r>
        <w:rPr>
          <w:sz w:val="22"/>
        </w:rPr>
        <w:t>B. Khuyến khích các thành viên phát huy được cao nhất điểm mạnh của mình trong công việc</w:t>
      </w:r>
    </w:p>
    <w:p>
      <w:pPr>
        <w:pStyle w:val="ListParagraph"/>
      </w:pPr>
      <w:r>
        <w:rPr>
          <w:sz w:val="22"/>
        </w:rPr>
        <w:t>C. Thỏa mãn các nhu cầu của người sử dụng hàng hóa, dịch vụ của tổ chức ngày càng chuyên nghiệp hơn</w:t>
      </w:r>
    </w:p>
    <w:p>
      <w:pPr>
        <w:pStyle w:val="ListParagraph"/>
      </w:pPr>
      <w:r>
        <w:rPr>
          <w:sz w:val="22"/>
        </w:rPr>
        <w:t>D. Làm cho việc đào tạo nhân lực dễ dàng hơn</w:t>
      </w:r>
    </w:p>
    <w:p/>
    <w:p>
      <w:r>
        <w:rPr>
          <w:b/>
          <w:sz w:val="24"/>
        </w:rPr>
        <w:t>Câu 7: Phân chia tổ chức theo chức năng phù hợp với những tổ chức nào?</w:t>
      </w:r>
    </w:p>
    <w:p>
      <w:pPr>
        <w:pStyle w:val="ListParagraph"/>
      </w:pPr>
      <w:r>
        <w:rPr>
          <w:sz w:val="22"/>
        </w:rPr>
        <w:t>A. Những tổ chức có công việc đòi hỏi tính chuyên môn hóa sâu và phức tạp, tổ chức có quy mô lớn, đa dạng.</w:t>
      </w:r>
    </w:p>
    <w:p>
      <w:pPr>
        <w:pStyle w:val="ListParagraph"/>
      </w:pPr>
      <w:r>
        <w:rPr>
          <w:sz w:val="22"/>
        </w:rPr>
        <w:t>B. Những tổ chức có dây chuyền hoạt động chặt chẽ, có thể phân chia thành những công việc mang tính độc lập tương đối, các tổ chức sản xuất.</w:t>
      </w:r>
    </w:p>
    <w:p>
      <w:pPr>
        <w:pStyle w:val="ListParagraph"/>
      </w:pPr>
      <w:r>
        <w:rPr>
          <w:sz w:val="22"/>
        </w:rPr>
        <w:t>C. Những tổ chức hoạt động trên phạm vi địa lý rộng.</w:t>
      </w:r>
    </w:p>
    <w:p>
      <w:pPr>
        <w:pStyle w:val="ListParagraph"/>
      </w:pPr>
      <w:r>
        <w:rPr>
          <w:sz w:val="22"/>
        </w:rPr>
        <w:t>D. Những tổ chức có nhóm khách hàng khác biệt, độc lập và không xung đột lợi ích giữa các bộ phận.</w:t>
      </w:r>
    </w:p>
    <w:p/>
    <w:p>
      <w:r>
        <w:rPr>
          <w:b/>
          <w:sz w:val="24"/>
        </w:rPr>
        <w:t>Câu 8: Sơ đồ cơ cấu quản lý ở hình dưới đây là:</w:t>
      </w:r>
    </w:p>
    <w:p>
      <w:pPr>
        <w:pStyle w:val="ListParagraph"/>
      </w:pPr>
      <w:r>
        <w:rPr>
          <w:sz w:val="22"/>
        </w:rPr>
        <w:t>A. Cơ cấu quản lý trực tuyến</w:t>
      </w:r>
    </w:p>
    <w:p>
      <w:pPr>
        <w:pStyle w:val="ListParagraph"/>
      </w:pPr>
      <w:r>
        <w:rPr>
          <w:sz w:val="22"/>
        </w:rPr>
        <w:t>B. Cơ cấu quản lý chức năng</w:t>
      </w:r>
    </w:p>
    <w:p>
      <w:pPr>
        <w:pStyle w:val="ListParagraph"/>
      </w:pPr>
      <w:r>
        <w:rPr>
          <w:sz w:val="22"/>
        </w:rPr>
        <w:t>C. Cơ cấu quản lý trực tuyến - chức năng</w:t>
      </w:r>
    </w:p>
    <w:p>
      <w:pPr>
        <w:pStyle w:val="ListParagraph"/>
      </w:pPr>
      <w:r>
        <w:rPr>
          <w:sz w:val="22"/>
        </w:rPr>
        <w:t>D. Cơ cấu quản lý theo kiểu dự án</w:t>
      </w:r>
    </w:p>
    <w:p/>
    <w:p>
      <w:r>
        <w:rPr>
          <w:b/>
          <w:sz w:val="24"/>
        </w:rPr>
        <w:t>Câu 9: Phân chia tổ chức theo địa lý phù hợp với:</w:t>
      </w:r>
    </w:p>
    <w:p>
      <w:pPr>
        <w:pStyle w:val="ListParagraph"/>
      </w:pPr>
      <w:r>
        <w:rPr>
          <w:sz w:val="22"/>
        </w:rPr>
        <w:t>A. Những tổ chức có công việc đòi hỏi tính chuyên môn hóa sâu và phức tạp, tổ chức có quy mô lớn, đa dạng.</w:t>
      </w:r>
    </w:p>
    <w:p>
      <w:pPr>
        <w:pStyle w:val="ListParagraph"/>
      </w:pPr>
      <w:r>
        <w:rPr>
          <w:sz w:val="22"/>
        </w:rPr>
        <w:t>B. Những tổ chức có dây chuyền hoạt động chặt chẽ, có thể phân chia thành những công việc mang tính độc lập tương đối, các tổ chức sản xuất.</w:t>
      </w:r>
    </w:p>
    <w:p>
      <w:pPr>
        <w:pStyle w:val="ListParagraph"/>
      </w:pPr>
      <w:r>
        <w:rPr>
          <w:sz w:val="22"/>
        </w:rPr>
        <w:t>C. Những tổ chức hoạt động trên phạm vi địa lý rộng</w:t>
      </w:r>
    </w:p>
    <w:p>
      <w:pPr>
        <w:pStyle w:val="ListParagraph"/>
      </w:pPr>
      <w:r>
        <w:rPr>
          <w:sz w:val="22"/>
        </w:rPr>
        <w:t>D. Những tổ chức có nhóm khách hàng khác biệt, độc lập và không xung đột lợi ích giữa các bộ phận.</w:t>
      </w:r>
    </w:p>
    <w:p/>
    <w:p>
      <w:r>
        <w:rPr>
          <w:b/>
          <w:sz w:val="24"/>
        </w:rPr>
        <w:t>Câu 10: Ưu điểm của phân tổ chức chia theo quá trình là:</w:t>
      </w:r>
    </w:p>
    <w:p>
      <w:pPr>
        <w:pStyle w:val="ListParagraph"/>
      </w:pPr>
      <w:r>
        <w:rPr>
          <w:sz w:val="22"/>
        </w:rPr>
        <w:t>A. Khuyến khích các thành viên phát huy điểm mạnh của họ trong công việc</w:t>
      </w:r>
    </w:p>
    <w:p>
      <w:pPr>
        <w:pStyle w:val="ListParagraph"/>
      </w:pPr>
      <w:r>
        <w:rPr>
          <w:sz w:val="22"/>
        </w:rPr>
        <w:t>B. Giúp các nhà quản lý có sự tập trung và chuyên môn hóa sâu</w:t>
      </w:r>
    </w:p>
    <w:p>
      <w:pPr>
        <w:pStyle w:val="ListParagraph"/>
      </w:pPr>
      <w:r>
        <w:rPr>
          <w:sz w:val="22"/>
        </w:rPr>
        <w:t>C. Thỏa mãn tốt nhất nhu cầu của khách hàng</w:t>
      </w:r>
    </w:p>
    <w:p>
      <w:pPr>
        <w:pStyle w:val="ListParagraph"/>
      </w:pPr>
      <w:r>
        <w:rPr>
          <w:sz w:val="22"/>
        </w:rPr>
        <w:t>D. Tăng cường năng lực, kinh nghiệm và thúc đẩy việc đào tạo nhân lực cho tổ chức.</w:t>
      </w:r>
    </w:p>
    <w:p/>
    <w:p>
      <w:r>
        <w:rPr>
          <w:b/>
          <w:sz w:val="24"/>
        </w:rPr>
        <w:t>Câu 11: Ưu điểm của phân chia tổ chức theo khách hàng là:</w:t>
      </w:r>
    </w:p>
    <w:p>
      <w:pPr>
        <w:pStyle w:val="ListParagraph"/>
      </w:pPr>
      <w:r>
        <w:rPr>
          <w:sz w:val="22"/>
        </w:rPr>
        <w:t>A. Khuyến khích các thành viên phát huy cao nhất điểm mạnh của họ trong công việc.</w:t>
      </w:r>
    </w:p>
    <w:p>
      <w:pPr>
        <w:pStyle w:val="ListParagraph"/>
      </w:pPr>
      <w:r>
        <w:rPr>
          <w:sz w:val="22"/>
        </w:rPr>
        <w:t>B. Giúp các nhà quản lý có sự tập trung và chuyên môn hóa sâu.</w:t>
      </w:r>
    </w:p>
    <w:p>
      <w:pPr>
        <w:pStyle w:val="ListParagraph"/>
      </w:pPr>
      <w:r>
        <w:rPr>
          <w:sz w:val="22"/>
        </w:rPr>
        <w:t>C. Thỏa mãn tốt nhất nhu cầu của khách hàng</w:t>
      </w:r>
    </w:p>
    <w:p>
      <w:pPr>
        <w:pStyle w:val="ListParagraph"/>
      </w:pPr>
      <w:r>
        <w:rPr>
          <w:sz w:val="22"/>
        </w:rPr>
        <w:t>D. Tăng cường năng lực, kinh nghiệm và thúc đẩy việc đào tạo nhân lực cho tổ chức.</w:t>
      </w:r>
    </w:p>
    <w:p/>
    <w:p>
      <w:r>
        <w:rPr>
          <w:b/>
          <w:sz w:val="24"/>
        </w:rPr>
        <w:t>Câu 12: Việc phân chia dựa vào lãnh thổ khá phổ biến ở các tổ chức hoạt động trên phạm vi:</w:t>
      </w:r>
    </w:p>
    <w:p>
      <w:pPr>
        <w:pStyle w:val="ListParagraph"/>
      </w:pPr>
      <w:r>
        <w:rPr>
          <w:sz w:val="22"/>
        </w:rPr>
        <w:t>A. địa lý rộng</w:t>
      </w:r>
    </w:p>
    <w:p>
      <w:pPr>
        <w:pStyle w:val="ListParagraph"/>
      </w:pPr>
      <w:r>
        <w:rPr>
          <w:sz w:val="22"/>
        </w:rPr>
        <w:t>B. địa lý hẹp</w:t>
      </w:r>
    </w:p>
    <w:p>
      <w:pPr>
        <w:pStyle w:val="ListParagraph"/>
      </w:pPr>
      <w:r>
        <w:rPr>
          <w:sz w:val="22"/>
        </w:rPr>
        <w:t>C. khu vực nông thôn</w:t>
      </w:r>
    </w:p>
    <w:p>
      <w:pPr>
        <w:pStyle w:val="ListParagraph"/>
      </w:pPr>
      <w:r>
        <w:rPr>
          <w:sz w:val="22"/>
        </w:rPr>
        <w:t>D. khu vực thành thị</w:t>
      </w:r>
    </w:p>
    <w:p/>
    <w:p>
      <w:r>
        <w:rPr>
          <w:b/>
          <w:sz w:val="24"/>
        </w:rPr>
        <w:t>Câu 13: Trong cơ cấu quản lý trực tuyến – tham mưu, vai trò của bộ phận tham mưu là:</w:t>
      </w:r>
    </w:p>
    <w:p>
      <w:pPr>
        <w:pStyle w:val="ListParagraph"/>
      </w:pPr>
      <w:r>
        <w:rPr>
          <w:sz w:val="22"/>
        </w:rPr>
        <w:t>A. Quản lý trực tiếp</w:t>
      </w:r>
    </w:p>
    <w:p>
      <w:pPr>
        <w:pStyle w:val="ListParagraph"/>
      </w:pPr>
      <w:r>
        <w:rPr>
          <w:sz w:val="22"/>
        </w:rPr>
        <w:t>B. Quản lý gián tiếp</w:t>
      </w:r>
    </w:p>
    <w:p>
      <w:pPr>
        <w:pStyle w:val="ListParagraph"/>
      </w:pPr>
      <w:r>
        <w:rPr>
          <w:sz w:val="22"/>
        </w:rPr>
        <w:t>C. Cố vấn</w:t>
      </w:r>
    </w:p>
    <w:p>
      <w:pPr>
        <w:pStyle w:val="ListParagraph"/>
      </w:pPr>
      <w:r>
        <w:rPr>
          <w:sz w:val="22"/>
        </w:rPr>
        <w:t>D. Vừa quản lý trực tiếp và cố vấn</w:t>
      </w:r>
    </w:p>
    <w:p/>
    <w:p>
      <w:r>
        <w:rPr>
          <w:b/>
          <w:sz w:val="24"/>
        </w:rPr>
        <w:t>Câu 14: Sơ đồ cơ cấu quản lý tổ chức ở hình dưới đây là:</w:t>
      </w:r>
    </w:p>
    <w:p>
      <w:pPr>
        <w:pStyle w:val="ListParagraph"/>
      </w:pPr>
      <w:r>
        <w:rPr>
          <w:sz w:val="22"/>
        </w:rPr>
        <w:t>A. Cơ cấu quản lý trực tuyến</w:t>
      </w:r>
    </w:p>
    <w:p>
      <w:pPr>
        <w:pStyle w:val="ListParagraph"/>
      </w:pPr>
      <w:r>
        <w:rPr>
          <w:sz w:val="22"/>
        </w:rPr>
        <w:t>B. Cơ cấu quản lý chức năng</w:t>
      </w:r>
    </w:p>
    <w:p>
      <w:pPr>
        <w:pStyle w:val="ListParagraph"/>
      </w:pPr>
      <w:r>
        <w:rPr>
          <w:sz w:val="22"/>
        </w:rPr>
        <w:t>C. Cơ cấu quản lý trực tuyến - chức năng</w:t>
      </w:r>
    </w:p>
    <w:p>
      <w:pPr>
        <w:pStyle w:val="ListParagraph"/>
      </w:pPr>
      <w:r>
        <w:rPr>
          <w:sz w:val="22"/>
        </w:rPr>
        <w:t>D. Cơ cấu quản lý theo kiểu dự án</w:t>
      </w:r>
    </w:p>
    <w:p/>
    <w:p>
      <w:r>
        <w:rPr>
          <w:b/>
          <w:sz w:val="24"/>
        </w:rPr>
        <w:t>Câu 15: Phân công công việc là:</w:t>
      </w:r>
    </w:p>
    <w:p>
      <w:pPr>
        <w:pStyle w:val="ListParagraph"/>
      </w:pPr>
      <w:r>
        <w:rPr>
          <w:sz w:val="22"/>
        </w:rPr>
        <w:t>A. Chuyên môn hóa lao động</w:t>
      </w:r>
    </w:p>
    <w:p>
      <w:pPr>
        <w:pStyle w:val="ListParagraph"/>
      </w:pPr>
      <w:r>
        <w:rPr>
          <w:sz w:val="22"/>
        </w:rPr>
        <w:t>B. Khuyến khích sự sáng tạo của người lao động</w:t>
      </w:r>
    </w:p>
    <w:p>
      <w:pPr>
        <w:pStyle w:val="ListParagraph"/>
      </w:pPr>
      <w:r>
        <w:rPr>
          <w:sz w:val="22"/>
        </w:rPr>
        <w:t>C. Giao việc cho cấp dưới trách nhiệm, quyền hạn, nguồn lực</w:t>
      </w:r>
    </w:p>
    <w:p>
      <w:pPr>
        <w:pStyle w:val="ListParagraph"/>
      </w:pPr>
      <w:r>
        <w:rPr>
          <w:sz w:val="22"/>
        </w:rPr>
        <w:t>D. Bổ nhiệm người lao động vào vị trí tương xứng với công việc</w:t>
      </w:r>
    </w:p>
    <w:p/>
    <w:p>
      <w:r>
        <w:rPr>
          <w:b/>
          <w:sz w:val="24"/>
        </w:rPr>
        <w:t>Câu 16: Phân công công việc không dựa vào nguyên tắc nào dưới đây:</w:t>
      </w:r>
    </w:p>
    <w:p>
      <w:pPr>
        <w:pStyle w:val="ListParagraph"/>
      </w:pPr>
      <w:r>
        <w:rPr>
          <w:sz w:val="22"/>
        </w:rPr>
        <w:t>A. Chuyên môn hóa lao động</w:t>
      </w:r>
    </w:p>
    <w:p>
      <w:pPr>
        <w:pStyle w:val="ListParagraph"/>
      </w:pPr>
      <w:r>
        <w:rPr>
          <w:sz w:val="22"/>
        </w:rPr>
        <w:t>B. Trao quyền hạn và trách nhiệm tương xứng</w:t>
      </w:r>
    </w:p>
    <w:p>
      <w:pPr>
        <w:pStyle w:val="ListParagraph"/>
      </w:pPr>
      <w:r>
        <w:rPr>
          <w:sz w:val="22"/>
        </w:rPr>
        <w:t>C. Bổ nhiệm người lao động vào vị trí tương xứng với công việc</w:t>
      </w:r>
    </w:p>
    <w:p>
      <w:pPr>
        <w:pStyle w:val="ListParagraph"/>
      </w:pPr>
      <w:r>
        <w:rPr>
          <w:sz w:val="22"/>
        </w:rPr>
        <w:t>D. Khuyến khích sự sáng tạo của người lao động trong thực hiện nhiệm vụ</w:t>
      </w:r>
    </w:p>
    <w:p/>
    <w:p>
      <w:r>
        <w:rPr>
          <w:b/>
          <w:sz w:val="24"/>
        </w:rPr>
        <w:t>Câu 17: Dữ liệu được hiểu là:</w:t>
      </w:r>
    </w:p>
    <w:p>
      <w:pPr>
        <w:pStyle w:val="ListParagraph"/>
      </w:pPr>
      <w:r>
        <w:rPr>
          <w:sz w:val="22"/>
        </w:rPr>
        <w:t>A. Dữ liệu là những tin tức ở dạng thô chưa được xử lý</w:t>
      </w:r>
    </w:p>
    <w:p>
      <w:pPr>
        <w:pStyle w:val="ListParagraph"/>
      </w:pPr>
      <w:r>
        <w:rPr>
          <w:sz w:val="22"/>
        </w:rPr>
        <w:t>B. Dữ liệu là những chuỗi thông tin theo thời gian</w:t>
      </w:r>
    </w:p>
    <w:p>
      <w:pPr>
        <w:pStyle w:val="ListParagraph"/>
      </w:pPr>
      <w:r>
        <w:rPr>
          <w:sz w:val="22"/>
        </w:rPr>
        <w:t>C. Dữ liệu là những những tập thông tin đã được sắp xếp</w:t>
      </w:r>
    </w:p>
    <w:p>
      <w:pPr>
        <w:pStyle w:val="ListParagraph"/>
      </w:pPr>
      <w:r>
        <w:rPr>
          <w:sz w:val="22"/>
        </w:rPr>
        <w:t>D. Dữ liệu là đầu vào của thông tin</w:t>
      </w:r>
    </w:p>
    <w:p/>
    <w:p>
      <w:r>
        <w:rPr>
          <w:b/>
          <w:sz w:val="24"/>
        </w:rPr>
        <w:t>Câu 18: Thông tin được hiểu là:</w:t>
      </w:r>
    </w:p>
    <w:p>
      <w:pPr>
        <w:pStyle w:val="ListParagraph"/>
      </w:pPr>
      <w:r>
        <w:rPr>
          <w:sz w:val="22"/>
        </w:rPr>
        <w:t>A. Thông tin có vai trò hỗ trợ lập kế hoạch</w:t>
      </w:r>
    </w:p>
    <w:p>
      <w:pPr>
        <w:pStyle w:val="ListParagraph"/>
      </w:pPr>
      <w:r>
        <w:rPr>
          <w:sz w:val="22"/>
        </w:rPr>
        <w:t>B. Thông tin có vai trò kiểm tra</w:t>
      </w:r>
    </w:p>
    <w:p>
      <w:pPr>
        <w:pStyle w:val="ListParagraph"/>
      </w:pPr>
      <w:r>
        <w:rPr>
          <w:sz w:val="22"/>
        </w:rPr>
        <w:t>C. Thông tin là phương tiện, công cụ để tổ chức thực thi các quyết định quản lý</w:t>
      </w:r>
    </w:p>
    <w:p>
      <w:pPr>
        <w:pStyle w:val="ListParagraph"/>
      </w:pPr>
      <w:r>
        <w:rPr>
          <w:sz w:val="22"/>
        </w:rPr>
        <w:t>D. Thông tin có vai trò dự báo</w:t>
      </w:r>
    </w:p>
    <w:p/>
    <w:p>
      <w:r>
        <w:rPr>
          <w:b/>
          <w:sz w:val="24"/>
        </w:rPr>
        <w:t>Câu 19: Đâu không phải là nhân tố môi trường bên ngoài mà thông tin gắn kết:</w:t>
      </w:r>
    </w:p>
    <w:p>
      <w:pPr>
        <w:pStyle w:val="ListParagraph"/>
      </w:pPr>
      <w:r>
        <w:rPr>
          <w:sz w:val="22"/>
        </w:rPr>
        <w:t>A. Khách hàng</w:t>
      </w:r>
    </w:p>
    <w:p>
      <w:pPr>
        <w:pStyle w:val="ListParagraph"/>
      </w:pPr>
      <w:r>
        <w:rPr>
          <w:sz w:val="22"/>
        </w:rPr>
        <w:t>B. Nhà đầu tư</w:t>
      </w:r>
    </w:p>
    <w:p>
      <w:pPr>
        <w:pStyle w:val="ListParagraph"/>
      </w:pPr>
      <w:r>
        <w:rPr>
          <w:sz w:val="22"/>
        </w:rPr>
        <w:t>C. Nhà lãnh đạo</w:t>
      </w:r>
    </w:p>
    <w:p>
      <w:pPr>
        <w:pStyle w:val="ListParagraph"/>
      </w:pPr>
      <w:r>
        <w:rPr>
          <w:sz w:val="22"/>
        </w:rPr>
        <w:t>D. Nhà phân phối</w:t>
      </w:r>
    </w:p>
    <w:p/>
    <w:p>
      <w:r>
        <w:rPr>
          <w:b/>
          <w:sz w:val="24"/>
        </w:rPr>
        <w:t>Câu 20: Vai trò của thông tin là:</w:t>
      </w:r>
    </w:p>
    <w:p>
      <w:pPr>
        <w:pStyle w:val="ListParagraph"/>
      </w:pPr>
      <w:r>
        <w:rPr>
          <w:sz w:val="22"/>
        </w:rPr>
        <w:t>A. Thông tin là phương tiện để gắn kết tổ chức với môi trường bên ngoài</w:t>
      </w:r>
    </w:p>
    <w:p>
      <w:pPr>
        <w:pStyle w:val="ListParagraph"/>
      </w:pPr>
      <w:r>
        <w:rPr>
          <w:sz w:val="22"/>
        </w:rPr>
        <w:t>B. Thông tin dùng để giám sát</w:t>
      </w:r>
    </w:p>
    <w:p>
      <w:pPr>
        <w:pStyle w:val="ListParagraph"/>
      </w:pPr>
      <w:r>
        <w:rPr>
          <w:sz w:val="22"/>
        </w:rPr>
        <w:t>C. Thông tin với vai trò dự báo</w:t>
      </w:r>
    </w:p>
    <w:p>
      <w:pPr>
        <w:pStyle w:val="ListParagraph"/>
      </w:pPr>
      <w:r>
        <w:rPr>
          <w:sz w:val="22"/>
        </w:rPr>
        <w:t>D. Thông tin có vai trò lưu trữ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