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. Biểu hiện dưới đây không phải triệu chứng â...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Biểu hiện dưới đây không phải triệu chứng âm thắng:</w:t>
      </w:r>
    </w:p>
    <w:p>
      <w:pPr>
        <w:pStyle w:val="ListParagraph"/>
      </w:pPr>
      <w:r>
        <w:rPr>
          <w:sz w:val="22"/>
        </w:rPr>
        <w:t>A. Trong người thấy lạnh, tiêu chảy</w:t>
      </w:r>
    </w:p>
    <w:p>
      <w:pPr>
        <w:pStyle w:val="ListParagraph"/>
      </w:pPr>
      <w:r>
        <w:rPr>
          <w:sz w:val="22"/>
        </w:rPr>
        <w:t>B. Chân tay lạnh, sợ lạnh</w:t>
      </w:r>
    </w:p>
    <w:p>
      <w:pPr>
        <w:pStyle w:val="ListParagraph"/>
      </w:pPr>
      <w:r>
        <w:rPr>
          <w:sz w:val="22"/>
        </w:rPr>
        <w:t>C. Rêu lưỡi trắng dày, chất lưỡi nhợt</w:t>
      </w:r>
    </w:p>
    <w:p>
      <w:pPr>
        <w:pStyle w:val="ListParagraph"/>
      </w:pPr>
      <w:r>
        <w:rPr>
          <w:sz w:val="22"/>
        </w:rPr>
        <w:t>D. Mạch trầm vô lực</w:t>
      </w:r>
    </w:p>
    <w:p/>
    <w:p>
      <w:r>
        <w:rPr>
          <w:b/>
          <w:sz w:val="24"/>
        </w:rPr>
        <w:t>Câu 2: Theo quy luật ngũ hành, bệnh mất ngủ do Tâm hỏa vượng là do mối quan hệ chuyển biến nào dưới đây gây ra:</w:t>
      </w:r>
    </w:p>
    <w:p>
      <w:pPr>
        <w:pStyle w:val="ListParagraph"/>
      </w:pPr>
      <w:r>
        <w:rPr>
          <w:sz w:val="22"/>
        </w:rPr>
        <w:t>A. Do thủy khắc hỏa</w:t>
      </w:r>
    </w:p>
    <w:p>
      <w:pPr>
        <w:pStyle w:val="ListParagraph"/>
      </w:pPr>
      <w:r>
        <w:rPr>
          <w:sz w:val="22"/>
        </w:rPr>
        <w:t>B. Do thủy ước chế được hỏa</w:t>
      </w:r>
    </w:p>
    <w:p>
      <w:pPr>
        <w:pStyle w:val="ListParagraph"/>
      </w:pPr>
      <w:r>
        <w:rPr>
          <w:sz w:val="22"/>
        </w:rPr>
        <w:t>C. Do mộc sinh hỏa</w:t>
      </w:r>
    </w:p>
    <w:p>
      <w:pPr>
        <w:pStyle w:val="ListParagraph"/>
      </w:pPr>
      <w:r>
        <w:rPr>
          <w:sz w:val="22"/>
        </w:rPr>
        <w:t>D. Do kim tương vũ lại hỏa</w:t>
      </w:r>
    </w:p>
    <w:p/>
    <w:p>
      <w:r>
        <w:rPr>
          <w:b/>
          <w:sz w:val="24"/>
        </w:rPr>
        <w:t>Câu 3: Âm dương tiêu trưởng không bao gồm:</w:t>
      </w:r>
    </w:p>
    <w:p>
      <w:pPr>
        <w:pStyle w:val="ListParagraph"/>
      </w:pPr>
      <w:r>
        <w:rPr>
          <w:sz w:val="22"/>
        </w:rPr>
        <w:t>A. Âm dương luôn chế ước lẫn nhau</w:t>
      </w:r>
    </w:p>
    <w:p>
      <w:pPr>
        <w:pStyle w:val="ListParagraph"/>
      </w:pPr>
      <w:r>
        <w:rPr>
          <w:sz w:val="22"/>
        </w:rPr>
        <w:t>B. Âm dương chuyển hoá lẫn nhau</w:t>
      </w:r>
    </w:p>
    <w:p>
      <w:pPr>
        <w:pStyle w:val="ListParagraph"/>
      </w:pPr>
      <w:r>
        <w:rPr>
          <w:sz w:val="22"/>
        </w:rPr>
        <w:t>C. Âm dương không cố định mà luôn biến động không ngừng</w:t>
      </w:r>
    </w:p>
    <w:p>
      <w:pPr>
        <w:pStyle w:val="ListParagraph"/>
      </w:pPr>
      <w:r>
        <w:rPr>
          <w:sz w:val="22"/>
        </w:rPr>
        <w:t>D. Khi âm tiêu thì dương trưởng, khi dương tiêu thì âm trưởng</w:t>
      </w:r>
    </w:p>
    <w:p/>
    <w:p>
      <w:r>
        <w:rPr>
          <w:b/>
          <w:sz w:val="24"/>
        </w:rPr>
        <w:t>Câu 4: Thuộc tính cơ bản của học thuyết âm dương mang tính:</w:t>
      </w:r>
    </w:p>
    <w:p>
      <w:pPr>
        <w:pStyle w:val="ListParagraph"/>
      </w:pPr>
      <w:r>
        <w:rPr>
          <w:sz w:val="22"/>
        </w:rPr>
        <w:t>A. Tương phản.</w:t>
      </w:r>
    </w:p>
    <w:p>
      <w:pPr>
        <w:pStyle w:val="ListParagraph"/>
      </w:pPr>
      <w:r>
        <w:rPr>
          <w:sz w:val="22"/>
        </w:rPr>
        <w:t>B. Tương đối.</w:t>
      </w:r>
    </w:p>
    <w:p>
      <w:pPr>
        <w:pStyle w:val="ListParagraph"/>
      </w:pPr>
      <w:r>
        <w:rPr>
          <w:sz w:val="22"/>
        </w:rPr>
        <w:t>C. Bình hành.</w:t>
      </w:r>
    </w:p>
    <w:p>
      <w:pPr>
        <w:pStyle w:val="ListParagraph"/>
      </w:pPr>
      <w:r>
        <w:rPr>
          <w:sz w:val="22"/>
        </w:rPr>
        <w:t>D. Nhân quả.</w:t>
      </w:r>
    </w:p>
    <w:p/>
    <w:p>
      <w:r>
        <w:rPr>
          <w:b/>
          <w:sz w:val="24"/>
        </w:rPr>
        <w:t>Câu 5: Tạng thận thuộc âm, nhưng trong tạng thận lại có thận âm và thận dương đó là qui luật:</w:t>
      </w:r>
    </w:p>
    <w:p>
      <w:pPr>
        <w:pStyle w:val="ListParagraph"/>
      </w:pPr>
      <w:r>
        <w:rPr>
          <w:sz w:val="22"/>
        </w:rPr>
        <w:t>A. Đối lập</w:t>
      </w:r>
    </w:p>
    <w:p>
      <w:pPr>
        <w:pStyle w:val="ListParagraph"/>
      </w:pPr>
      <w:r>
        <w:rPr>
          <w:sz w:val="22"/>
        </w:rPr>
        <w:t>B. Hỗ căn</w:t>
      </w:r>
    </w:p>
    <w:p>
      <w:pPr>
        <w:pStyle w:val="ListParagraph"/>
      </w:pPr>
      <w:r>
        <w:rPr>
          <w:sz w:val="22"/>
        </w:rPr>
        <w:t>C. Tiêu trưởng</w:t>
      </w:r>
    </w:p>
    <w:p>
      <w:pPr>
        <w:pStyle w:val="ListParagraph"/>
      </w:pPr>
      <w:r>
        <w:rPr>
          <w:sz w:val="22"/>
        </w:rPr>
        <w:t>D. Bình hành</w:t>
      </w:r>
    </w:p>
    <w:p/>
    <w:p>
      <w:r>
        <w:rPr>
          <w:b/>
          <w:sz w:val="24"/>
        </w:rPr>
        <w:t>Câu 6: Tạng thận thuộc âm, nhưng trong tạng thận lại có thận âm và thận dương đó là qui luật:</w:t>
      </w:r>
    </w:p>
    <w:p>
      <w:pPr>
        <w:pStyle w:val="ListParagraph"/>
      </w:pPr>
      <w:r>
        <w:rPr>
          <w:sz w:val="22"/>
        </w:rPr>
        <w:t>A. Đối lập</w:t>
      </w:r>
    </w:p>
    <w:p>
      <w:pPr>
        <w:pStyle w:val="ListParagraph"/>
      </w:pPr>
      <w:r>
        <w:rPr>
          <w:sz w:val="22"/>
        </w:rPr>
        <w:t>B. Hỗ căn</w:t>
      </w:r>
    </w:p>
    <w:p>
      <w:pPr>
        <w:pStyle w:val="ListParagraph"/>
      </w:pPr>
      <w:r>
        <w:rPr>
          <w:sz w:val="22"/>
        </w:rPr>
        <w:t>C. Tiêu trưởng</w:t>
      </w:r>
    </w:p>
    <w:p>
      <w:pPr>
        <w:pStyle w:val="ListParagraph"/>
      </w:pPr>
      <w:r>
        <w:rPr>
          <w:sz w:val="22"/>
        </w:rPr>
        <w:t>D. Bình hành</w:t>
      </w:r>
    </w:p>
    <w:p/>
    <w:p>
      <w:r>
        <w:rPr>
          <w:b/>
          <w:sz w:val="24"/>
        </w:rPr>
        <w:t>Câu 7: Tạng phủ nào dưới đây không đúng với mối quan hệ tương khắc:</w:t>
      </w:r>
    </w:p>
    <w:p>
      <w:pPr>
        <w:pStyle w:val="ListParagraph"/>
      </w:pPr>
      <w:r>
        <w:rPr>
          <w:sz w:val="22"/>
        </w:rPr>
        <w:t>A. Can khắc Tỳ</w:t>
      </w:r>
    </w:p>
    <w:p>
      <w:pPr>
        <w:pStyle w:val="ListParagraph"/>
      </w:pPr>
      <w:r>
        <w:rPr>
          <w:sz w:val="22"/>
        </w:rPr>
        <w:t>B. Tỳ khắc Phế</w:t>
      </w:r>
    </w:p>
    <w:p>
      <w:pPr>
        <w:pStyle w:val="ListParagraph"/>
      </w:pPr>
      <w:r>
        <w:rPr>
          <w:sz w:val="22"/>
        </w:rPr>
        <w:t>C. Phế khắc Can</w:t>
      </w:r>
    </w:p>
    <w:p>
      <w:pPr>
        <w:pStyle w:val="ListParagraph"/>
      </w:pPr>
      <w:r>
        <w:rPr>
          <w:sz w:val="22"/>
        </w:rPr>
        <w:t>D. Thận khắc Tâm</w:t>
      </w:r>
    </w:p>
    <w:p/>
    <w:p>
      <w:r>
        <w:rPr>
          <w:b/>
          <w:sz w:val="24"/>
        </w:rPr>
        <w:t>Câu 8: Dương thắng không bao gồm các biểu hiện sau:</w:t>
      </w:r>
    </w:p>
    <w:p>
      <w:pPr>
        <w:pStyle w:val="ListParagraph"/>
      </w:pPr>
      <w:r>
        <w:rPr>
          <w:sz w:val="22"/>
        </w:rPr>
        <w:t>A. Sốt, khát nước, mạch xác hữu lực</w:t>
      </w:r>
    </w:p>
    <w:p>
      <w:pPr>
        <w:pStyle w:val="ListParagraph"/>
      </w:pPr>
      <w:r>
        <w:rPr>
          <w:sz w:val="22"/>
        </w:rPr>
        <w:t>B. Chân tay nóng, nước tiểu vàng</w:t>
      </w:r>
    </w:p>
    <w:p>
      <w:pPr>
        <w:pStyle w:val="ListParagraph"/>
      </w:pPr>
      <w:r>
        <w:rPr>
          <w:sz w:val="22"/>
        </w:rPr>
        <w:t>C. Chất lưỡi đỏ, rêu lưỡi vàng</w:t>
      </w:r>
    </w:p>
    <w:p>
      <w:pPr>
        <w:pStyle w:val="ListParagraph"/>
      </w:pPr>
      <w:r>
        <w:rPr>
          <w:sz w:val="22"/>
        </w:rPr>
        <w:t>D. Chất lưỡi nhợt, rêu lưỡi vàng, mạch trì</w:t>
      </w:r>
    </w:p>
    <w:p/>
    <w:p>
      <w:r>
        <w:rPr>
          <w:b/>
          <w:sz w:val="24"/>
        </w:rPr>
        <w:t>Câu 9: Vận dụng học thuyết ngũ hành trong bào chế thuốc không bao gồm:</w:t>
      </w:r>
    </w:p>
    <w:p>
      <w:pPr>
        <w:pStyle w:val="ListParagraph"/>
      </w:pPr>
      <w:r>
        <w:rPr>
          <w:sz w:val="22"/>
        </w:rPr>
        <w:t>A. Muốn thuốc vào phế, thường sao tẩm với nước gừng</w:t>
      </w:r>
    </w:p>
    <w:p>
      <w:pPr>
        <w:pStyle w:val="ListParagraph"/>
      </w:pPr>
      <w:r>
        <w:rPr>
          <w:sz w:val="22"/>
        </w:rPr>
        <w:t>B. Muốn thuốc vào can, thường sao tẩm với nước dấm</w:t>
      </w:r>
    </w:p>
    <w:p>
      <w:pPr>
        <w:pStyle w:val="ListParagraph"/>
      </w:pPr>
      <w:r>
        <w:rPr>
          <w:sz w:val="22"/>
        </w:rPr>
        <w:t>C. Muốn thuốc vào thận, thường sao tẩm với nước muối nhạt</w:t>
      </w:r>
    </w:p>
    <w:p>
      <w:pPr>
        <w:pStyle w:val="ListParagraph"/>
      </w:pPr>
      <w:r>
        <w:rPr>
          <w:sz w:val="22"/>
        </w:rPr>
        <w:t>D. Muốn thuốc vào tâm, thường sao tẩm với mật ong</w:t>
      </w:r>
    </w:p>
    <w:p/>
    <w:p>
      <w:r>
        <w:rPr>
          <w:b/>
          <w:sz w:val="24"/>
        </w:rPr>
        <w:t>Câu 10: Tình trạng bệnh lý nhiễm trùng, nhiễm độc nhưng trên lâm sàng lại biểu hiện chân tay lạnh, rét run thuộc chứng bệnh:</w:t>
      </w:r>
    </w:p>
    <w:p>
      <w:pPr>
        <w:pStyle w:val="ListParagraph"/>
      </w:pPr>
      <w:r>
        <w:rPr>
          <w:sz w:val="22"/>
        </w:rPr>
        <w:t>A. Chân hàn giả nhiệt</w:t>
      </w:r>
    </w:p>
    <w:p>
      <w:pPr>
        <w:pStyle w:val="ListParagraph"/>
      </w:pPr>
      <w:r>
        <w:rPr>
          <w:sz w:val="22"/>
        </w:rPr>
        <w:t>B. Chân nhiệt giả hàn</w:t>
      </w:r>
    </w:p>
    <w:p>
      <w:pPr>
        <w:pStyle w:val="ListParagraph"/>
      </w:pPr>
      <w:r>
        <w:rPr>
          <w:sz w:val="22"/>
        </w:rPr>
        <w:t>C. Chứng hàn</w:t>
      </w:r>
    </w:p>
    <w:p>
      <w:pPr>
        <w:pStyle w:val="ListParagraph"/>
      </w:pPr>
      <w:r>
        <w:rPr>
          <w:sz w:val="22"/>
        </w:rPr>
        <w:t>D. Chứng nhiệt</w:t>
      </w:r>
    </w:p>
    <w:p/>
    <w:p>
      <w:r>
        <w:rPr>
          <w:b/>
          <w:sz w:val="24"/>
        </w:rPr>
        <w:t>Câu 11: Đặc tính của thấp là:</w:t>
      </w:r>
    </w:p>
    <w:p>
      <w:pPr>
        <w:pStyle w:val="ListParagraph"/>
      </w:pPr>
      <w:r>
        <w:rPr>
          <w:sz w:val="22"/>
        </w:rPr>
        <w:t>A. Bệnh cấp tính, đi lại khó khăn, đau nhức các khớp</w:t>
      </w:r>
    </w:p>
    <w:p>
      <w:pPr>
        <w:pStyle w:val="ListParagraph"/>
      </w:pPr>
      <w:r>
        <w:rPr>
          <w:sz w:val="22"/>
        </w:rPr>
        <w:t>B. Bệnh do ẩm thấp, kéo dài dai dẳng, đau di chuyển nhiều cơ khớp</w:t>
      </w:r>
    </w:p>
    <w:p>
      <w:pPr>
        <w:pStyle w:val="ListParagraph"/>
      </w:pPr>
      <w:r>
        <w:rPr>
          <w:sz w:val="22"/>
        </w:rPr>
        <w:t>C. Gây bệnh ở nửa người dưới, cử động khó khăn, cẳm giác nặng nề, bài tiết chất đục</w:t>
      </w:r>
    </w:p>
    <w:p>
      <w:pPr>
        <w:pStyle w:val="ListParagraph"/>
      </w:pPr>
      <w:r>
        <w:rPr>
          <w:sz w:val="22"/>
        </w:rPr>
        <w:t>D. Bệnh ở các khớp, tiêu lỏng, lưỡi bệu, rêu lưỡi trắng, dày, nhớt, dính.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